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0559" w:rsidRPr="00DB0559" w:rsidRDefault="00B44345" w:rsidP="00DB0559">
      <w:pPr>
        <w:pStyle w:val="NormalnyWeb"/>
        <w:spacing w:before="0" w:beforeAutospacing="0" w:after="0" w:afterAutospacing="0"/>
        <w:jc w:val="center"/>
        <w:rPr>
          <w:b/>
          <w:bCs/>
        </w:rPr>
      </w:pPr>
      <w:r w:rsidRPr="00DB0559">
        <w:rPr>
          <w:b/>
          <w:bCs/>
        </w:rPr>
        <w:t>Z</w:t>
      </w:r>
      <w:r w:rsidR="00DB0559" w:rsidRPr="00DB0559">
        <w:rPr>
          <w:b/>
          <w:bCs/>
        </w:rPr>
        <w:t>arządzenie</w:t>
      </w:r>
      <w:r w:rsidRPr="00DB0559">
        <w:rPr>
          <w:b/>
          <w:bCs/>
        </w:rPr>
        <w:t xml:space="preserve"> N</w:t>
      </w:r>
      <w:r w:rsidR="00DB0559" w:rsidRPr="00DB0559">
        <w:rPr>
          <w:b/>
          <w:bCs/>
        </w:rPr>
        <w:t xml:space="preserve">r </w:t>
      </w:r>
      <w:r w:rsidR="007B475E">
        <w:rPr>
          <w:b/>
          <w:bCs/>
        </w:rPr>
        <w:t>16/2021</w:t>
      </w:r>
      <w:r w:rsidRPr="00DB0559">
        <w:rPr>
          <w:b/>
          <w:bCs/>
        </w:rPr>
        <w:br/>
      </w:r>
      <w:r w:rsidR="00DB0559" w:rsidRPr="00DB0559">
        <w:rPr>
          <w:b/>
          <w:bCs/>
        </w:rPr>
        <w:t>Wójta Gminy Żarnów</w:t>
      </w:r>
    </w:p>
    <w:p w:rsidR="00B44345" w:rsidRDefault="00B44345" w:rsidP="00DB0559">
      <w:pPr>
        <w:pStyle w:val="NormalnyWeb"/>
        <w:spacing w:before="0" w:beforeAutospacing="0" w:after="0" w:afterAutospacing="0"/>
        <w:jc w:val="center"/>
        <w:rPr>
          <w:b/>
          <w:bCs/>
        </w:rPr>
      </w:pPr>
      <w:r w:rsidRPr="00DB0559">
        <w:rPr>
          <w:b/>
          <w:bCs/>
        </w:rPr>
        <w:t xml:space="preserve">z dnia </w:t>
      </w:r>
      <w:r w:rsidR="00DB0559" w:rsidRPr="00DB0559">
        <w:rPr>
          <w:b/>
          <w:bCs/>
        </w:rPr>
        <w:t>18 lutego 2021</w:t>
      </w:r>
      <w:r w:rsidRPr="00DB0559">
        <w:rPr>
          <w:b/>
          <w:bCs/>
        </w:rPr>
        <w:t xml:space="preserve"> r.</w:t>
      </w:r>
    </w:p>
    <w:p w:rsidR="0098363C" w:rsidRPr="00DB0559" w:rsidRDefault="0098363C" w:rsidP="00DB0559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:rsidR="00B44345" w:rsidRPr="00DB0559" w:rsidRDefault="00B44345" w:rsidP="00B44345">
      <w:pPr>
        <w:pStyle w:val="NormalnyWeb"/>
        <w:rPr>
          <w:b/>
          <w:bCs/>
        </w:rPr>
      </w:pPr>
      <w:r>
        <w:rPr>
          <w:rStyle w:val="Pogrubienie"/>
        </w:rPr>
        <w:t xml:space="preserve">w sprawie przeprowadzenia konsultacji projektu uchwały </w:t>
      </w:r>
      <w:bookmarkStart w:id="0" w:name="_Hlk64961509"/>
      <w:r>
        <w:rPr>
          <w:rStyle w:val="Pogrubienie"/>
        </w:rPr>
        <w:t xml:space="preserve">Rady </w:t>
      </w:r>
      <w:r w:rsidR="00DB0559">
        <w:rPr>
          <w:rStyle w:val="Pogrubienie"/>
        </w:rPr>
        <w:t>Gminy Żarnów</w:t>
      </w:r>
      <w:r>
        <w:rPr>
          <w:rStyle w:val="Pogrubienie"/>
        </w:rPr>
        <w:t xml:space="preserve"> w sprawie określenia trybu powoływania członków</w:t>
      </w:r>
      <w:r w:rsidR="00DB0559">
        <w:rPr>
          <w:rStyle w:val="Pogrubienie"/>
        </w:rPr>
        <w:t xml:space="preserve"> oraz organizacji i trybu działania Gminnej Rady Działalności Pożytku Publicznego</w:t>
      </w:r>
    </w:p>
    <w:bookmarkEnd w:id="0"/>
    <w:p w:rsidR="0098363C" w:rsidRDefault="0098363C" w:rsidP="00983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8363C" w:rsidRPr="0098363C" w:rsidRDefault="0098363C" w:rsidP="00983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3455C"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art. 5a ust. 1ustawy z</w:t>
      </w:r>
      <w:r w:rsidRPr="00BA3A2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3455C">
        <w:rPr>
          <w:rFonts w:ascii="Times New Roman" w:eastAsia="Times New Roman" w:hAnsi="Times New Roman" w:cs="Times New Roman"/>
          <w:sz w:val="20"/>
          <w:szCs w:val="20"/>
          <w:lang w:eastAsia="pl-PL"/>
        </w:rPr>
        <w:t>dnia 24 kwietnia 2003 roku o</w:t>
      </w:r>
      <w:r w:rsidRPr="00BA3A2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3455C">
        <w:rPr>
          <w:rFonts w:ascii="Times New Roman" w:eastAsia="Times New Roman" w:hAnsi="Times New Roman" w:cs="Times New Roman"/>
          <w:sz w:val="20"/>
          <w:szCs w:val="20"/>
          <w:lang w:eastAsia="pl-PL"/>
        </w:rPr>
        <w:t>działalności pożytku publicznego i</w:t>
      </w:r>
      <w:r w:rsidRPr="00BA3A2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3455C">
        <w:rPr>
          <w:rFonts w:ascii="Times New Roman" w:eastAsia="Times New Roman" w:hAnsi="Times New Roman" w:cs="Times New Roman"/>
          <w:sz w:val="20"/>
          <w:szCs w:val="20"/>
          <w:lang w:eastAsia="pl-PL"/>
        </w:rPr>
        <w:t>o wolontariacie (</w:t>
      </w:r>
      <w:r w:rsidRPr="00921EAE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z 2020r., poz. 1057</w:t>
      </w:r>
      <w:r w:rsidRPr="00D3455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oraz </w:t>
      </w:r>
      <w:r w:rsidRPr="00BA3A2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uchwały </w:t>
      </w:r>
      <w:r w:rsidRPr="00BA3A2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Nr XLVI/203/2010 Rady Gminy Żarnów z dnia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</w:r>
      <w:r w:rsidRPr="00BA3A20">
        <w:rPr>
          <w:rFonts w:ascii="Times New Roman" w:eastAsia="Times New Roman" w:hAnsi="Times New Roman" w:cs="Times New Roman"/>
          <w:sz w:val="20"/>
          <w:szCs w:val="20"/>
          <w:lang w:eastAsia="ar-SA"/>
        </w:rPr>
        <w:t>29 grudnia 2010 r. w sprawie określenia szczegółowego sposobu konsultowania z radą działalności pożytku publicznego i organizacjami pozarządowymi i podmiotami, o których mowa w art. 3 ust. 3 ustawy o działalności pożytku publicznego i o wolontariacie, projektów aktów prawa miejscowego w dziedzinach dotyczących działalności statutowej tych organizacji</w:t>
      </w:r>
    </w:p>
    <w:p w:rsidR="0098363C" w:rsidRDefault="0098363C" w:rsidP="0098363C">
      <w:pPr>
        <w:pStyle w:val="NormalnyWeb"/>
        <w:spacing w:before="0" w:beforeAutospacing="0" w:after="0" w:afterAutospacing="0"/>
      </w:pPr>
    </w:p>
    <w:p w:rsidR="00B44345" w:rsidRPr="008D537B" w:rsidRDefault="00B44345" w:rsidP="0098363C">
      <w:pPr>
        <w:pStyle w:val="NormalnyWeb"/>
        <w:spacing w:before="0" w:beforeAutospacing="0" w:after="0" w:afterAutospacing="0"/>
      </w:pPr>
      <w:r w:rsidRPr="008D537B">
        <w:t>§ 1. Przedmiot i zakres konsultacji.</w:t>
      </w:r>
    </w:p>
    <w:p w:rsidR="00B44345" w:rsidRPr="008D537B" w:rsidRDefault="00B44345" w:rsidP="0098363C">
      <w:pPr>
        <w:pStyle w:val="NormalnyWeb"/>
        <w:spacing w:before="0" w:beforeAutospacing="0" w:after="0" w:afterAutospacing="0"/>
        <w:jc w:val="both"/>
        <w:rPr>
          <w:b/>
          <w:bCs/>
        </w:rPr>
      </w:pPr>
      <w:r w:rsidRPr="008D537B">
        <w:t xml:space="preserve">1. Postanawia się przeprowadzić konsultacje w zakresie projektu uchwały </w:t>
      </w:r>
      <w:r w:rsidR="008D537B" w:rsidRPr="008D537B">
        <w:rPr>
          <w:rStyle w:val="Pogrubienie"/>
          <w:b w:val="0"/>
          <w:bCs w:val="0"/>
        </w:rPr>
        <w:t>Rady Gminy Żarnów w sprawie określenia trybu powoływania członków oraz organizacji i trybu działania Gminnej Rady Działalności Pożytku Publicznego</w:t>
      </w:r>
      <w:r w:rsidR="008D537B" w:rsidRPr="0098363C">
        <w:t>,</w:t>
      </w:r>
      <w:r w:rsidR="008D537B" w:rsidRPr="008D537B">
        <w:rPr>
          <w:b/>
          <w:bCs/>
        </w:rPr>
        <w:t xml:space="preserve"> </w:t>
      </w:r>
      <w:r w:rsidRPr="0098363C">
        <w:t>który stanowi załącznik nr 1 do</w:t>
      </w:r>
      <w:r w:rsidRPr="008D537B">
        <w:t xml:space="preserve"> niniejszego zarządzenia.</w:t>
      </w:r>
    </w:p>
    <w:p w:rsidR="00B44345" w:rsidRPr="008D537B" w:rsidRDefault="00B44345" w:rsidP="0098363C">
      <w:pPr>
        <w:pStyle w:val="NormalnyWeb"/>
        <w:spacing w:before="0" w:beforeAutospacing="0" w:after="0" w:afterAutospacing="0"/>
      </w:pPr>
      <w:r w:rsidRPr="008D537B">
        <w:t>2. Celem konsultacji jest poznanie stanowiska sektora pozarządowego w zakresie projektu będącego</w:t>
      </w:r>
      <w:r w:rsidR="008D537B" w:rsidRPr="008D537B">
        <w:t xml:space="preserve"> </w:t>
      </w:r>
      <w:r w:rsidRPr="008D537B">
        <w:t>przedmiotem konsultacji.</w:t>
      </w:r>
    </w:p>
    <w:p w:rsidR="00B44345" w:rsidRPr="008D537B" w:rsidRDefault="00B44345" w:rsidP="0098363C">
      <w:pPr>
        <w:pStyle w:val="NormalnyWeb"/>
        <w:spacing w:before="0" w:beforeAutospacing="0" w:after="0" w:afterAutospacing="0"/>
        <w:jc w:val="both"/>
      </w:pPr>
      <w:r w:rsidRPr="008D537B">
        <w:t>§ 2. Organizacja konsultacji.</w:t>
      </w:r>
    </w:p>
    <w:p w:rsidR="00B44345" w:rsidRPr="008D537B" w:rsidRDefault="00B44345" w:rsidP="0098363C">
      <w:pPr>
        <w:pStyle w:val="NormalnyWeb"/>
        <w:spacing w:before="0" w:beforeAutospacing="0" w:after="0" w:afterAutospacing="0"/>
        <w:jc w:val="both"/>
      </w:pPr>
      <w:r w:rsidRPr="008D537B">
        <w:t xml:space="preserve">1. Uczestnikami przedmiotowych konsultacji są organizacje pozarządowe i inne podmioty wymienione w art. 3 ust. 3 ustawy o działalności pożytku publicznego i o wolontariacie prowadzące działalność pożytku publicznego na terenie Gminy </w:t>
      </w:r>
      <w:r w:rsidR="008D537B" w:rsidRPr="008D537B">
        <w:t>Żarnów</w:t>
      </w:r>
      <w:r w:rsidRPr="008D537B">
        <w:t>.</w:t>
      </w:r>
    </w:p>
    <w:p w:rsidR="00B44345" w:rsidRPr="00DF301B" w:rsidRDefault="00B44345" w:rsidP="0098363C">
      <w:pPr>
        <w:pStyle w:val="NormalnyWeb"/>
        <w:spacing w:before="0" w:beforeAutospacing="0" w:after="0" w:afterAutospacing="0"/>
        <w:jc w:val="both"/>
      </w:pPr>
      <w:r w:rsidRPr="00DF301B">
        <w:t>2. Termin rozpoczęcia konsultacji ustala się na dzień 1</w:t>
      </w:r>
      <w:r w:rsidR="0098363C">
        <w:t>9</w:t>
      </w:r>
      <w:r w:rsidRPr="00DF301B">
        <w:t xml:space="preserve"> </w:t>
      </w:r>
      <w:r w:rsidR="0098363C">
        <w:t>lutego</w:t>
      </w:r>
      <w:r w:rsidRPr="00DF301B">
        <w:t xml:space="preserve"> 20</w:t>
      </w:r>
      <w:r w:rsidR="0098363C">
        <w:t>21</w:t>
      </w:r>
      <w:r w:rsidRPr="00DF301B">
        <w:t xml:space="preserve"> roku. Termin zakończenia konsultacji ustala się na dzień 1</w:t>
      </w:r>
      <w:r w:rsidR="0098363C">
        <w:t>2</w:t>
      </w:r>
      <w:r w:rsidRPr="00DF301B">
        <w:t xml:space="preserve"> marca 20</w:t>
      </w:r>
      <w:r w:rsidR="0098363C">
        <w:t>21</w:t>
      </w:r>
      <w:r w:rsidRPr="00DF301B">
        <w:t xml:space="preserve"> roku.</w:t>
      </w:r>
    </w:p>
    <w:p w:rsidR="00B44345" w:rsidRPr="00DF301B" w:rsidRDefault="00B44345" w:rsidP="0098363C">
      <w:pPr>
        <w:pStyle w:val="NormalnyWeb"/>
        <w:spacing w:before="0" w:beforeAutospacing="0" w:after="0" w:afterAutospacing="0"/>
        <w:jc w:val="both"/>
      </w:pPr>
      <w:r w:rsidRPr="00DF301B">
        <w:t>3. Konsultacje przeprowadza się z zastosowaniem arkuszy formularza konsultacyjnego, w następujący sposób:</w:t>
      </w:r>
    </w:p>
    <w:p w:rsidR="00B44345" w:rsidRPr="00DF301B" w:rsidRDefault="00B44345" w:rsidP="0098363C">
      <w:pPr>
        <w:pStyle w:val="NormalnyWeb"/>
        <w:spacing w:before="0" w:beforeAutospacing="0" w:after="0" w:afterAutospacing="0"/>
        <w:jc w:val="both"/>
      </w:pPr>
      <w:r w:rsidRPr="00DF301B">
        <w:t xml:space="preserve">1) za pośrednictwem strony internetowej Urzędu </w:t>
      </w:r>
      <w:r w:rsidR="008D537B" w:rsidRPr="00DF301B">
        <w:t>Gminy w Żarnowie</w:t>
      </w:r>
      <w:r w:rsidRPr="00DF301B">
        <w:t xml:space="preserve"> (pobranie arkuszy w formie elektronicznej) – poprzez wysłanie wypełnionych arkuszy na adres poczty elektronicznej:</w:t>
      </w:r>
      <w:r w:rsidR="008D537B" w:rsidRPr="00DF301B">
        <w:t xml:space="preserve"> </w:t>
      </w:r>
      <w:hyperlink r:id="rId5" w:history="1">
        <w:r w:rsidR="00DF301B" w:rsidRPr="00DF301B">
          <w:rPr>
            <w:rStyle w:val="Hipercze"/>
            <w:color w:val="auto"/>
          </w:rPr>
          <w:t>sekretariat@zarnow.eu</w:t>
        </w:r>
      </w:hyperlink>
      <w:r w:rsidR="00DF301B" w:rsidRPr="00DF301B">
        <w:t xml:space="preserve">; </w:t>
      </w:r>
      <w:r w:rsidR="008D537B" w:rsidRPr="00DF301B">
        <w:t xml:space="preserve"> </w:t>
      </w:r>
    </w:p>
    <w:p w:rsidR="00B44345" w:rsidRPr="00DF301B" w:rsidRDefault="00B44345" w:rsidP="0098363C">
      <w:pPr>
        <w:pStyle w:val="NormalnyWeb"/>
        <w:spacing w:before="0" w:beforeAutospacing="0" w:after="0" w:afterAutospacing="0"/>
        <w:jc w:val="both"/>
      </w:pPr>
      <w:r w:rsidRPr="00DF301B">
        <w:t xml:space="preserve">2) osobiście – poprzez złożenie wypełnionych arkuszy w kancelarii Urzędu </w:t>
      </w:r>
      <w:r w:rsidR="00DF301B" w:rsidRPr="00DF301B">
        <w:t>Gminy</w:t>
      </w:r>
      <w:r w:rsidRPr="00DF301B">
        <w:t xml:space="preserve"> w </w:t>
      </w:r>
      <w:r w:rsidR="00DF301B" w:rsidRPr="00DF301B">
        <w:t>Żarnowie, ul. Opoczyńska 5.</w:t>
      </w:r>
    </w:p>
    <w:p w:rsidR="00B44345" w:rsidRPr="00DF301B" w:rsidRDefault="00B44345" w:rsidP="0098363C">
      <w:pPr>
        <w:pStyle w:val="NormalnyWeb"/>
        <w:spacing w:before="0" w:beforeAutospacing="0" w:after="0" w:afterAutospacing="0"/>
        <w:jc w:val="both"/>
      </w:pPr>
      <w:r w:rsidRPr="00DF301B">
        <w:t>4. Wzór arkusza konsultacyjnego stanowi załącznik nr 2 do niniejszego Zarządzenia.</w:t>
      </w:r>
    </w:p>
    <w:p w:rsidR="00B44345" w:rsidRPr="00DF301B" w:rsidRDefault="00B44345" w:rsidP="0098363C">
      <w:pPr>
        <w:pStyle w:val="NormalnyWeb"/>
        <w:spacing w:before="0" w:beforeAutospacing="0" w:after="0" w:afterAutospacing="0"/>
        <w:jc w:val="both"/>
      </w:pPr>
      <w:r w:rsidRPr="00DF301B">
        <w:t>§ 3. Postanowienia końcowe.</w:t>
      </w:r>
    </w:p>
    <w:p w:rsidR="00B44345" w:rsidRPr="00DF301B" w:rsidRDefault="00B44345" w:rsidP="0098363C">
      <w:pPr>
        <w:pStyle w:val="NormalnyWeb"/>
        <w:spacing w:before="0" w:beforeAutospacing="0" w:after="0" w:afterAutospacing="0"/>
        <w:jc w:val="both"/>
      </w:pPr>
      <w:r w:rsidRPr="00DF301B">
        <w:t xml:space="preserve">1. Zarządzenie wchodzi w życie z dniem podpisania i podlega publikacji na stronie internetowej Urzędu </w:t>
      </w:r>
      <w:r w:rsidR="00DF301B" w:rsidRPr="00DF301B">
        <w:t>Gminy w Żarnowie</w:t>
      </w:r>
      <w:r w:rsidRPr="00DF301B">
        <w:t xml:space="preserve">, na stronie Biuletynu Informacji Publicznej </w:t>
      </w:r>
      <w:r w:rsidR="00DF301B" w:rsidRPr="00DF301B">
        <w:t>Gminy Żarnów</w:t>
      </w:r>
      <w:r w:rsidRPr="00DF301B">
        <w:t xml:space="preserve"> oraz na tablicy ogłoszeń Urzędu </w:t>
      </w:r>
      <w:r w:rsidR="00DF301B" w:rsidRPr="00DF301B">
        <w:t>Gminy</w:t>
      </w:r>
      <w:r w:rsidRPr="00DF301B">
        <w:t xml:space="preserve"> w </w:t>
      </w:r>
      <w:r w:rsidR="00DF301B" w:rsidRPr="00DF301B">
        <w:t>Żarnowie, ul. Opoczyńska 5.</w:t>
      </w:r>
    </w:p>
    <w:p w:rsidR="00B44345" w:rsidRPr="00DF301B" w:rsidRDefault="00B44345" w:rsidP="00DF301B">
      <w:pPr>
        <w:pStyle w:val="NormalnyWeb"/>
        <w:jc w:val="both"/>
      </w:pPr>
      <w:r w:rsidRPr="00DF301B">
        <w:t> </w:t>
      </w:r>
    </w:p>
    <w:p w:rsidR="007B475E" w:rsidRDefault="007B475E" w:rsidP="008F52BB">
      <w:pPr>
        <w:pStyle w:val="NormalnyWeb"/>
        <w:jc w:val="right"/>
        <w:rPr>
          <w:rStyle w:val="Pogrubienie"/>
        </w:rPr>
      </w:pPr>
    </w:p>
    <w:p w:rsidR="007B475E" w:rsidRDefault="007B475E" w:rsidP="008F52BB">
      <w:pPr>
        <w:pStyle w:val="NormalnyWeb"/>
        <w:jc w:val="right"/>
        <w:rPr>
          <w:rStyle w:val="Pogrubienie"/>
        </w:rPr>
      </w:pPr>
    </w:p>
    <w:p w:rsidR="007B475E" w:rsidRDefault="007B475E" w:rsidP="008F52BB">
      <w:pPr>
        <w:pStyle w:val="NormalnyWeb"/>
        <w:jc w:val="right"/>
        <w:rPr>
          <w:rStyle w:val="Pogrubienie"/>
        </w:rPr>
      </w:pPr>
    </w:p>
    <w:p w:rsidR="007B475E" w:rsidRDefault="007B475E" w:rsidP="0098363C">
      <w:pPr>
        <w:pStyle w:val="NormalnyWeb"/>
        <w:rPr>
          <w:rStyle w:val="Pogrubienie"/>
        </w:rPr>
      </w:pPr>
    </w:p>
    <w:p w:rsidR="00B44345" w:rsidRDefault="00B44345" w:rsidP="008F52BB">
      <w:pPr>
        <w:pStyle w:val="NormalnyWeb"/>
        <w:jc w:val="right"/>
        <w:rPr>
          <w:rStyle w:val="Pogrubienie"/>
        </w:rPr>
      </w:pPr>
      <w:r>
        <w:rPr>
          <w:rStyle w:val="Pogrubienie"/>
        </w:rPr>
        <w:t xml:space="preserve">Załącznik Nr 1 do </w:t>
      </w:r>
      <w:r w:rsidR="008F52BB">
        <w:rPr>
          <w:rStyle w:val="Pogrubienie"/>
        </w:rPr>
        <w:t>Z</w:t>
      </w:r>
      <w:r>
        <w:rPr>
          <w:rStyle w:val="Pogrubienie"/>
        </w:rPr>
        <w:t>arządzenia Nr</w:t>
      </w:r>
      <w:r w:rsidR="007B475E">
        <w:rPr>
          <w:rStyle w:val="Pogrubienie"/>
        </w:rPr>
        <w:t xml:space="preserve"> 16/2021</w:t>
      </w:r>
      <w:r>
        <w:rPr>
          <w:b/>
          <w:bCs/>
        </w:rPr>
        <w:br/>
      </w:r>
      <w:r w:rsidR="008F52BB">
        <w:rPr>
          <w:rStyle w:val="Pogrubienie"/>
        </w:rPr>
        <w:t>Wójta Gminy Żarnów</w:t>
      </w:r>
      <w:r>
        <w:rPr>
          <w:b/>
          <w:bCs/>
        </w:rPr>
        <w:br/>
      </w:r>
      <w:r>
        <w:rPr>
          <w:rStyle w:val="Pogrubienie"/>
        </w:rPr>
        <w:t xml:space="preserve">z dnia </w:t>
      </w:r>
      <w:r w:rsidR="007B475E">
        <w:rPr>
          <w:rStyle w:val="Pogrubienie"/>
        </w:rPr>
        <w:t>18 lutego 2021 r.</w:t>
      </w:r>
    </w:p>
    <w:p w:rsidR="0098363C" w:rsidRPr="008F52BB" w:rsidRDefault="0098363C" w:rsidP="008F52BB">
      <w:pPr>
        <w:pStyle w:val="NormalnyWeb"/>
        <w:jc w:val="right"/>
        <w:rPr>
          <w:b/>
          <w:bCs/>
        </w:rPr>
      </w:pPr>
    </w:p>
    <w:p w:rsidR="008F52BB" w:rsidRPr="008F52BB" w:rsidRDefault="008F52BB" w:rsidP="008F52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2BB">
        <w:rPr>
          <w:rFonts w:ascii="Times New Roman" w:hAnsi="Times New Roman" w:cs="Times New Roman"/>
          <w:b/>
          <w:bCs/>
          <w:sz w:val="24"/>
          <w:szCs w:val="24"/>
        </w:rPr>
        <w:t>projekt uchwały w sprawie określenia trybu powoływania członków oraz organizacji i trybu działania Gminnej Rady Działalności Pożytku Publicznego</w:t>
      </w:r>
    </w:p>
    <w:p w:rsidR="008F52BB" w:rsidRPr="008F52BB" w:rsidRDefault="008F52BB" w:rsidP="008F52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52BB" w:rsidRPr="008F52BB" w:rsidRDefault="008F52BB" w:rsidP="008F52BB">
      <w:pPr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Na podstawie art. 18 ust. 2 pkt 15 ustawy z dnia 8 marca 1990 r. o samorządzie gminnym (Dz. U. z  2020 r. poz. 713 i 1378) w związku z art. 41g ustawy z dnia 24 kwietnia 2003 r. o działalności pożytku publicznego i o wolontariacie (Dz. U. z 2020 r. poz.1057)</w:t>
      </w:r>
    </w:p>
    <w:p w:rsidR="008F52BB" w:rsidRPr="008F52BB" w:rsidRDefault="008F52BB" w:rsidP="008F52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52BB" w:rsidRPr="008F52BB" w:rsidRDefault="008F52BB" w:rsidP="008F52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2BB">
        <w:rPr>
          <w:rFonts w:ascii="Times New Roman" w:hAnsi="Times New Roman" w:cs="Times New Roman"/>
          <w:b/>
          <w:bCs/>
          <w:sz w:val="24"/>
          <w:szCs w:val="24"/>
        </w:rPr>
        <w:t>Rada Gminy Żarnów uchwala, co następuje:</w:t>
      </w:r>
    </w:p>
    <w:p w:rsidR="008F52BB" w:rsidRPr="008F52BB" w:rsidRDefault="008F52BB" w:rsidP="008F52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52BB" w:rsidRPr="008F52BB" w:rsidRDefault="008F52BB" w:rsidP="008F52BB">
      <w:pPr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§1. Uchwala się „Tryb powoływania członków oraz organizację i trybu działania Gminnej Rady Działalności Pożytku Publicznego”, stanowiący załącznik Nr 1 do niniejszej uchwały.</w:t>
      </w:r>
    </w:p>
    <w:p w:rsidR="008F52BB" w:rsidRPr="008F52BB" w:rsidRDefault="008F52BB" w:rsidP="008F52BB">
      <w:pPr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§2. Wykonanie uchwały powierza się Wójtowi Gminy Żarnów.</w:t>
      </w:r>
    </w:p>
    <w:p w:rsidR="008F52BB" w:rsidRPr="008F52BB" w:rsidRDefault="008F52BB" w:rsidP="008F52BB">
      <w:pPr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 xml:space="preserve">§3. Uchwała wchodzi w życie po upływie </w:t>
      </w:r>
      <w:bookmarkStart w:id="1" w:name="_GoBack"/>
      <w:bookmarkEnd w:id="1"/>
      <w:r w:rsidRPr="008F52BB">
        <w:rPr>
          <w:rFonts w:ascii="Times New Roman" w:hAnsi="Times New Roman" w:cs="Times New Roman"/>
          <w:sz w:val="24"/>
          <w:szCs w:val="24"/>
        </w:rPr>
        <w:t>14 dni od ogłoszenia w Dzienniku Urzędowym Województwa Łódzkiego.</w:t>
      </w:r>
    </w:p>
    <w:p w:rsidR="008F52BB" w:rsidRPr="008F52BB" w:rsidRDefault="008F52BB" w:rsidP="008F52BB">
      <w:pPr>
        <w:rPr>
          <w:rFonts w:ascii="Times New Roman" w:hAnsi="Times New Roman" w:cs="Times New Roman"/>
          <w:sz w:val="24"/>
          <w:szCs w:val="24"/>
        </w:rPr>
      </w:pPr>
    </w:p>
    <w:p w:rsidR="008F52BB" w:rsidRPr="008F52BB" w:rsidRDefault="008F52BB" w:rsidP="008F52BB">
      <w:pPr>
        <w:rPr>
          <w:rFonts w:ascii="Times New Roman" w:hAnsi="Times New Roman" w:cs="Times New Roman"/>
          <w:sz w:val="24"/>
          <w:szCs w:val="24"/>
        </w:rPr>
      </w:pPr>
    </w:p>
    <w:p w:rsidR="008F52BB" w:rsidRPr="008F52BB" w:rsidRDefault="008F52BB" w:rsidP="008F52BB">
      <w:pPr>
        <w:rPr>
          <w:rFonts w:ascii="Times New Roman" w:hAnsi="Times New Roman" w:cs="Times New Roman"/>
          <w:sz w:val="24"/>
          <w:szCs w:val="24"/>
        </w:rPr>
      </w:pPr>
    </w:p>
    <w:p w:rsidR="008F52BB" w:rsidRPr="008F52BB" w:rsidRDefault="008F52BB" w:rsidP="008F52BB">
      <w:pPr>
        <w:rPr>
          <w:rFonts w:ascii="Times New Roman" w:hAnsi="Times New Roman" w:cs="Times New Roman"/>
          <w:sz w:val="24"/>
          <w:szCs w:val="24"/>
        </w:rPr>
      </w:pPr>
    </w:p>
    <w:p w:rsidR="008F52BB" w:rsidRPr="008F52BB" w:rsidRDefault="008F52BB" w:rsidP="008F52BB">
      <w:pPr>
        <w:rPr>
          <w:rFonts w:ascii="Times New Roman" w:hAnsi="Times New Roman" w:cs="Times New Roman"/>
          <w:sz w:val="24"/>
          <w:szCs w:val="24"/>
        </w:rPr>
      </w:pPr>
    </w:p>
    <w:p w:rsidR="008F52BB" w:rsidRPr="008F52BB" w:rsidRDefault="008F52BB" w:rsidP="008F52BB">
      <w:pPr>
        <w:rPr>
          <w:rFonts w:ascii="Times New Roman" w:hAnsi="Times New Roman" w:cs="Times New Roman"/>
          <w:sz w:val="24"/>
          <w:szCs w:val="24"/>
        </w:rPr>
      </w:pPr>
    </w:p>
    <w:p w:rsidR="008F52BB" w:rsidRPr="008F52BB" w:rsidRDefault="008F52BB" w:rsidP="008F52BB">
      <w:pPr>
        <w:rPr>
          <w:rFonts w:ascii="Times New Roman" w:hAnsi="Times New Roman" w:cs="Times New Roman"/>
          <w:sz w:val="24"/>
          <w:szCs w:val="24"/>
        </w:rPr>
      </w:pPr>
    </w:p>
    <w:p w:rsidR="008F52BB" w:rsidRPr="008F52BB" w:rsidRDefault="008F52BB" w:rsidP="008F52BB">
      <w:pPr>
        <w:rPr>
          <w:rFonts w:ascii="Times New Roman" w:hAnsi="Times New Roman" w:cs="Times New Roman"/>
          <w:sz w:val="24"/>
          <w:szCs w:val="24"/>
        </w:rPr>
      </w:pPr>
    </w:p>
    <w:p w:rsidR="008F52BB" w:rsidRPr="008F52BB" w:rsidRDefault="008F52BB" w:rsidP="008F52BB">
      <w:pPr>
        <w:rPr>
          <w:rFonts w:ascii="Times New Roman" w:hAnsi="Times New Roman" w:cs="Times New Roman"/>
          <w:sz w:val="24"/>
          <w:szCs w:val="24"/>
        </w:rPr>
      </w:pPr>
    </w:p>
    <w:p w:rsidR="008F52BB" w:rsidRPr="008F52BB" w:rsidRDefault="008F52BB" w:rsidP="008F52BB">
      <w:pPr>
        <w:rPr>
          <w:rFonts w:ascii="Times New Roman" w:hAnsi="Times New Roman" w:cs="Times New Roman"/>
          <w:sz w:val="24"/>
          <w:szCs w:val="24"/>
        </w:rPr>
      </w:pPr>
    </w:p>
    <w:p w:rsidR="008F52BB" w:rsidRPr="008F52BB" w:rsidRDefault="008F52BB" w:rsidP="008F52BB">
      <w:pPr>
        <w:rPr>
          <w:rFonts w:ascii="Times New Roman" w:hAnsi="Times New Roman" w:cs="Times New Roman"/>
          <w:sz w:val="24"/>
          <w:szCs w:val="24"/>
        </w:rPr>
      </w:pPr>
    </w:p>
    <w:p w:rsidR="008F52BB" w:rsidRPr="008F52BB" w:rsidRDefault="008F52BB" w:rsidP="008F52BB">
      <w:pPr>
        <w:rPr>
          <w:rFonts w:ascii="Times New Roman" w:hAnsi="Times New Roman" w:cs="Times New Roman"/>
          <w:sz w:val="24"/>
          <w:szCs w:val="24"/>
        </w:rPr>
      </w:pPr>
    </w:p>
    <w:p w:rsidR="008F52BB" w:rsidRPr="008F52BB" w:rsidRDefault="008F52BB" w:rsidP="008F52BB">
      <w:pPr>
        <w:rPr>
          <w:rFonts w:ascii="Times New Roman" w:hAnsi="Times New Roman" w:cs="Times New Roman"/>
          <w:sz w:val="24"/>
          <w:szCs w:val="24"/>
        </w:rPr>
      </w:pPr>
    </w:p>
    <w:p w:rsidR="008F52BB" w:rsidRPr="008F52BB" w:rsidRDefault="008F52BB" w:rsidP="008F52B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lastRenderedPageBreak/>
        <w:t>Załącznik Nr 1 do Uchwały Nr</w:t>
      </w:r>
      <w:r w:rsidR="007B475E">
        <w:rPr>
          <w:rFonts w:ascii="Times New Roman" w:hAnsi="Times New Roman" w:cs="Times New Roman"/>
          <w:sz w:val="24"/>
          <w:szCs w:val="24"/>
        </w:rPr>
        <w:t xml:space="preserve"> ….</w:t>
      </w:r>
    </w:p>
    <w:p w:rsidR="008F52BB" w:rsidRPr="008F52BB" w:rsidRDefault="008F52BB" w:rsidP="008F52B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 xml:space="preserve">Rady Gminy Żarnów </w:t>
      </w:r>
    </w:p>
    <w:p w:rsidR="008F52BB" w:rsidRPr="008F52BB" w:rsidRDefault="008F52BB" w:rsidP="008F52B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 xml:space="preserve">z dnia </w:t>
      </w:r>
      <w:r w:rsidR="007B475E">
        <w:rPr>
          <w:rFonts w:ascii="Times New Roman" w:hAnsi="Times New Roman" w:cs="Times New Roman"/>
          <w:sz w:val="24"/>
          <w:szCs w:val="24"/>
        </w:rPr>
        <w:t>……</w:t>
      </w:r>
      <w:r w:rsidRPr="008F52BB">
        <w:rPr>
          <w:rFonts w:ascii="Times New Roman" w:hAnsi="Times New Roman" w:cs="Times New Roman"/>
          <w:sz w:val="24"/>
          <w:szCs w:val="24"/>
        </w:rPr>
        <w:t xml:space="preserve"> 2021 r.</w:t>
      </w:r>
    </w:p>
    <w:p w:rsidR="008F52BB" w:rsidRPr="008F52BB" w:rsidRDefault="008F52BB" w:rsidP="008F52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52BB" w:rsidRPr="008F52BB" w:rsidRDefault="008F52BB" w:rsidP="008F52B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2BB">
        <w:rPr>
          <w:rFonts w:ascii="Times New Roman" w:hAnsi="Times New Roman" w:cs="Times New Roman"/>
          <w:b/>
          <w:bCs/>
          <w:sz w:val="24"/>
          <w:szCs w:val="24"/>
        </w:rPr>
        <w:t>„Tryb powoływania członków oraz organizacji i tryb działania Gminnej Rady Działalności Pożytku Publicznego”</w:t>
      </w:r>
    </w:p>
    <w:p w:rsidR="008F52BB" w:rsidRPr="008F52BB" w:rsidRDefault="008F52BB" w:rsidP="008F52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F52BB" w:rsidRPr="008F52BB" w:rsidRDefault="008F52BB" w:rsidP="008F52B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52BB" w:rsidRPr="008F52BB" w:rsidRDefault="008F52BB" w:rsidP="008F52B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2BB">
        <w:rPr>
          <w:rFonts w:ascii="Times New Roman" w:hAnsi="Times New Roman" w:cs="Times New Roman"/>
          <w:b/>
          <w:bCs/>
          <w:sz w:val="24"/>
          <w:szCs w:val="24"/>
        </w:rPr>
        <w:t>I. Postanowienia ogólne</w:t>
      </w:r>
    </w:p>
    <w:p w:rsidR="008F52BB" w:rsidRPr="008F52BB" w:rsidRDefault="008F52BB" w:rsidP="008F52B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§ 1 Niniejszy regulamin określa tryb powoływania, organizację i tryb działania Gminnej Rady Dzielności Pożytku Publicznego.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§ 2. 1. Ilekroć w ustawie jest mowa o:</w:t>
      </w:r>
    </w:p>
    <w:p w:rsidR="008F52BB" w:rsidRPr="008F52BB" w:rsidRDefault="008F52BB" w:rsidP="008F52BB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Radzie – rozumie się przez to Gminną Radę Działalności Pożytku Publicznego w Żarnowie;</w:t>
      </w:r>
    </w:p>
    <w:p w:rsidR="008F52BB" w:rsidRPr="008F52BB" w:rsidRDefault="008F52BB" w:rsidP="008F52BB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Ustawie – rozumie się przez to Ustawę o działalności pożytku publicznego i o wolontariacie z dnia 24 kwietnia 2003 r. (Dz. U. z 2020 r. poz.1057)</w:t>
      </w:r>
    </w:p>
    <w:p w:rsidR="008F52BB" w:rsidRPr="008F52BB" w:rsidRDefault="008F52BB" w:rsidP="008F52BB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Organizacjach pozarządowych – rozumie się przez to podmioty wymienione w art. 3 ust. 2 oraz art. 3 ust. 3 ustawy o działalności pożytku publicznego i o wolontariacie z dnia 24 kwietnia 2003 r.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§ 3. Rada stanowi organ konsultacyjny i opiniodawczym w zakresie współpracy Gminy Żarnów z organizacjami pozarządowymi na rzecz mieszkańców Gminy Żarnów, a jej nadrzędnym celem jest podnoszenie standardów współpracy administracji publicznej z organizacjami pozarządowymi w Gminie Żarnów.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52BB" w:rsidRPr="008F52BB" w:rsidRDefault="008F52BB" w:rsidP="008F52B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2BB">
        <w:rPr>
          <w:rFonts w:ascii="Times New Roman" w:hAnsi="Times New Roman" w:cs="Times New Roman"/>
          <w:b/>
          <w:bCs/>
          <w:sz w:val="24"/>
          <w:szCs w:val="24"/>
        </w:rPr>
        <w:t>II. Tryb powoływania członków Rady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§ 4. 1. Rada składa się z 8 członków w tym:</w:t>
      </w:r>
    </w:p>
    <w:p w:rsidR="008F52BB" w:rsidRPr="008F52BB" w:rsidRDefault="008F52BB" w:rsidP="008F52BB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2 przedstawicieli organu stanowiącego gminy,</w:t>
      </w:r>
    </w:p>
    <w:p w:rsidR="008F52BB" w:rsidRPr="008F52BB" w:rsidRDefault="008F52BB" w:rsidP="008F52BB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2 przedstawicieli organu wykonawczego gminy,</w:t>
      </w:r>
    </w:p>
    <w:p w:rsidR="008F52BB" w:rsidRPr="008F52BB" w:rsidRDefault="008F52BB" w:rsidP="008F52BB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4 przedstawicieli organizacji pozarządowych oraz podmiotów wymienionych w art. 3 ust. 3 ustawy z dnia 24 kwietnia 2003 r. o działalności pożytku publicznego i o wolontariacie, zwanych dalej „organizacjami”, prowadzącymi działalność na terenie  Gminy Żarnów.</w:t>
      </w:r>
    </w:p>
    <w:p w:rsidR="008F52BB" w:rsidRPr="008F52BB" w:rsidRDefault="008F52BB" w:rsidP="008F52B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2. Członków Rady powołuje i odwołuje Wójt w drodze zarządzenia.</w:t>
      </w:r>
    </w:p>
    <w:p w:rsidR="008F52BB" w:rsidRPr="008F52BB" w:rsidRDefault="008F52BB" w:rsidP="008F52B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3. Kadencja Rady trwa 3 lata od dnia jej powołania przez Wójta.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§ 5. 1. Wójt Gminy:</w:t>
      </w:r>
    </w:p>
    <w:p w:rsidR="008F52BB" w:rsidRPr="008F52BB" w:rsidRDefault="008F52BB" w:rsidP="008F52BB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Ogłasza w Biuletynie Informacji Publicznej, na stronie internetowej gminy oraz na tablicy ogłoszeń w Urzędzie informację o przystąpieniu do procedury powołania przedstawicieli organizacji;</w:t>
      </w:r>
    </w:p>
    <w:p w:rsidR="008F52BB" w:rsidRPr="008F52BB" w:rsidRDefault="008F52BB" w:rsidP="008F52BB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Występuje do  Przewodniczącego Rady Gminy Żarnów o wskazanie przedstawicieli Rady Gminy Żarnów;</w:t>
      </w:r>
    </w:p>
    <w:p w:rsidR="008F52BB" w:rsidRPr="008F52BB" w:rsidRDefault="008F52BB" w:rsidP="008F52BB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Wskazuje przedstawicieli Wójta.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§ 6. 1. Za organizację i przeprowadzenie wyborów przedstawicieli organizacji pozarządowych odpowiedzialny jest Wójt Gminy Żarnów.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2. Kandydaci na członków Rady zgłaszani są przez organizacje pozarządowe.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lastRenderedPageBreak/>
        <w:t xml:space="preserve">3. Zgłoszenie kandydata na członka Rady Gminnej następuje poprzez wypełnienie formularza zgłoszeniowego i złożenie go w formie papierowej w sekretariacie Urzędu Gminy w Żarnowie lub przesłanie pocztą na adres korespondencyjny Urzędu Gminy w Żarnowie ul. Opoczyńska 5, 26-330 Żarnów lub w formie elektronicznej: </w:t>
      </w:r>
      <w:hyperlink r:id="rId6" w:history="1">
        <w:r w:rsidRPr="008F52BB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sekretariat@zarnow.eu</w:t>
        </w:r>
      </w:hyperlink>
      <w:r w:rsidRPr="008F52BB">
        <w:rPr>
          <w:rFonts w:ascii="Times New Roman" w:hAnsi="Times New Roman" w:cs="Times New Roman"/>
          <w:sz w:val="24"/>
          <w:szCs w:val="24"/>
        </w:rPr>
        <w:t>.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 xml:space="preserve">4. Wzór formularza zgłoszeniowego określi zarządzeniem Wójt Gminy Żarnów. 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5. Uprawnionymi do kandydowania na członków Rady Gminnej są czynni członkowie organizacji pozarządowych i podmiotów wymienionych w art. 3 ust. 3 ustawy z dnia 24 kwietnia 2003 r. o działalności pożytku publicznego i o wolontariacie.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6. Uprawnionymi do zgłaszania kandydatów są organizacje pozarządowe i podmioty wymienione w art. 3 ust. 3 ustawy, prowadzące działalność na terenie Gminy Żarnów.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 xml:space="preserve">7. Każda organizacja może zgłosić tylko jednego kandydata na członka Rady Gminnej. 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 xml:space="preserve">8. Zgłoszenie winno być opatrzone podpisem osoby/osób uprawnionych statutowo do reprezentowania organizacji pozarządowej. 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9. Zgłoszenia niekompletne lub złożone po terminie nie będą rozpatrywane.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§ 7.1. Kandydat na członka Rady Gminnej musi:</w:t>
      </w:r>
    </w:p>
    <w:p w:rsidR="008F52BB" w:rsidRPr="008F52BB" w:rsidRDefault="008F52BB" w:rsidP="008F52BB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być czynnym członkiem organizacji zgłaszającej jego kandydaturę;</w:t>
      </w:r>
    </w:p>
    <w:p w:rsidR="008F52BB" w:rsidRPr="008F52BB" w:rsidRDefault="008F52BB" w:rsidP="008F52BB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być osobą pełnoletnią;</w:t>
      </w:r>
    </w:p>
    <w:p w:rsidR="008F52BB" w:rsidRPr="008F52BB" w:rsidRDefault="008F52BB" w:rsidP="008F52BB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wyrazić zgodę na kandydowanie;</w:t>
      </w:r>
    </w:p>
    <w:p w:rsidR="008F52BB" w:rsidRPr="008F52BB" w:rsidRDefault="008F52BB" w:rsidP="008F52BB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korzystać z pełni praw publicznych i nie być karanym za przestępstwo popełnione umyślnie;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 xml:space="preserve">§ 8. Lista kandydatów wraz z nazwą organizacji zamieszczona zostanie na stronie internetowej Urzędu niezwłocznie po jej zamknięciu. 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§ 9. 1. Członków Rady Gminnej reprezentujących sektor pozarządowy, wybiorą spośród zgłoszonych kandydatów przedstawiciele organizacji działających na terenie Gminy Żarnów, chyba że liczba zgłoszonych kandydatów nie przekracza 4.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2. Za organizacje spotkania wyborczego i wybór przedstawicieli organizacji do Rady Gminnej odpowiedzialny jest Wójt Gminy Żarnów.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3. Spotkanie wyborcze zostanie zorganizowane w terminie do 7 dni kalendarzowych od dnia przekazania Wójtowi Gminy Żarnów listy kandydatów zgłoszonych na członków Rady Gminnej, którzy złożyli w wyznaczonym terminie, kompletne i poprawne formularze zgłoszeniowe.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4. Uczestnicy tego spotkania, podczas głosowania tajnego wybiorą spośród zgłoszonych kandydatur członków Rady Gminnej.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5. Z głosowania zostanie sporządzona list rankingowa kandydatów na członków Rady Gminnej.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6. Kandydaci reprezentujący sektor pozarządowy, do Rady Gminnej zostaną powołani na podstawie listy rankingowej. W trakcie kadencji Rady Gminnej, w przypadku odwołania lub śmierci członka Rady Gminnej reprezentującego sektor pozarządowy, lista rankingowa będzie podstawą do powołania w jej skład następującego w kolejności listy kandydata na członka Rady Gminnej, bez konieczności wszczynania nowej procedury wyłaniania kandydatów na członków Rady Gminnej reprezentujących sektor pozarządowy.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 xml:space="preserve">7. Ze spotkania wyborczego zostanie sporządzony protokół, wskazujący imiennie przedstawicieli organizacji na członków Rady Gminnej oraz pozostałych kandydatów zgodnie z kolejnością sporządzonej listy rankingowej. </w:t>
      </w:r>
    </w:p>
    <w:p w:rsid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8. Kandydaci, którzy w głosowaniu uzyskali największą ilość głosów zostaną powołani do Rady przez Wójta Gminy w liczbie nie przekraczającej 4.</w:t>
      </w:r>
    </w:p>
    <w:p w:rsidR="0098363C" w:rsidRPr="008F52BB" w:rsidRDefault="0098363C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52BB" w:rsidRDefault="008F52BB" w:rsidP="008F52B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2BB">
        <w:rPr>
          <w:rFonts w:ascii="Times New Roman" w:hAnsi="Times New Roman" w:cs="Times New Roman"/>
          <w:b/>
          <w:bCs/>
          <w:sz w:val="24"/>
          <w:szCs w:val="24"/>
        </w:rPr>
        <w:lastRenderedPageBreak/>
        <w:t>III.   Zasady organizacji i tryb działania Rady</w:t>
      </w:r>
    </w:p>
    <w:p w:rsidR="008F52BB" w:rsidRPr="008F52BB" w:rsidRDefault="008F52BB" w:rsidP="008F52B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§ 10. 1. Do zadań Rady należy w szczególności:</w:t>
      </w:r>
    </w:p>
    <w:p w:rsidR="008F52BB" w:rsidRPr="008F52BB" w:rsidRDefault="008F52BB" w:rsidP="008F52BB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wyrażenie opinii na temat projektów strategii rozwoju gminy;</w:t>
      </w:r>
    </w:p>
    <w:p w:rsidR="008F52BB" w:rsidRPr="008F52BB" w:rsidRDefault="008F52BB" w:rsidP="008F52BB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udzielanie pomocy i wyrażanie opinii w przypadku sporów miedzy organami administracji publicznej, a organizacjami pozarządowymi oraz podmiotami wymienionymi w art. 3 ust. 3;</w:t>
      </w:r>
    </w:p>
    <w:p w:rsidR="008F52BB" w:rsidRPr="008F52BB" w:rsidRDefault="008F52BB" w:rsidP="008F52BB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współpraca przy przygotowaniu projektu Programu Współpracy Gminy Żarnów z organizacjami pozarządowymi i innymi podmiotami prowadzącymi działalność pożytku publicznego oraz podmiotami wymienionymi w art. 3 ust. 3 ustawy o działalności pożytku publicznego i o wolontariacie;</w:t>
      </w:r>
    </w:p>
    <w:p w:rsidR="008F52BB" w:rsidRPr="008F52BB" w:rsidRDefault="008F52BB" w:rsidP="008F52BB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opiniowanie sprawozdań z realizacji Programu Współpracy Gminy Żarnów z organizacjami pozarządowymi;</w:t>
      </w:r>
    </w:p>
    <w:p w:rsidR="008F52BB" w:rsidRPr="008F52BB" w:rsidRDefault="008F52BB" w:rsidP="008F52BB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zgłaszanie kandydatów do składu komisji konkursowych opiniujących oferty na realizację zadań publicznych w sferze pożytku publicznego;</w:t>
      </w:r>
    </w:p>
    <w:p w:rsidR="008F52BB" w:rsidRPr="008F52BB" w:rsidRDefault="008F52BB" w:rsidP="008F52BB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podejmowanie inicjatyw w zakresie realizacji wspólnych przedsięwzięć Gminy Żarnów i organizacji pozarządowych;</w:t>
      </w:r>
    </w:p>
    <w:p w:rsidR="008F52BB" w:rsidRPr="008F52BB" w:rsidRDefault="008F52BB" w:rsidP="008F52BB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promowanie drobnych przykładów współpracy samorządu z organizacjami pozarządowymi;</w:t>
      </w:r>
    </w:p>
    <w:p w:rsidR="008F52BB" w:rsidRPr="008F52BB" w:rsidRDefault="008F52BB" w:rsidP="008F52BB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współpraca z innymi radami działalności pożytku publicznego.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§ 11.1. Rada pracuje na posiedzeniach.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2. Pierwsze posiedzenie Rady zwołuje i prowadzi Wójt lub upoważniona przez niego osoba.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 xml:space="preserve">3. Na pierwszym posiedzeniu Rady dokonuje się wyboru Przewodniczącego Rady, Wiceprzewodniczącego Rady oraz Sekretarza Rady w głosowaniu tajnym zwykłą większością głosów w obecności, co najmniej połowy członków Rady.  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4. Kolejne posiedzenia Rady zwołuje Przewodniczący Rady z własnej inicjatywy lub na wniosek, co najmniej połowy składu Rady.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5. Posiedzenia Rady odbywają się w miarę potrzeb.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§12. Rada uchwala regulamin, który określa organizację wewnętrzną oraz tryb jej pracy.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 xml:space="preserve">§ 13. Uczestnictwo w Radzie Gminnej ma charakter społeczny. 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>§ 14. Obsługę administracyjną i biurową Rady zapewni Wójt Gminy.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 xml:space="preserve">§ 15. Procedura wyłonienia członków Rady kolejnej kadencji rozpoczyna się w terminie nie krótszym niż 30 dni przed końcem kadencji Rady. 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2B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52BB" w:rsidRPr="008F52BB" w:rsidRDefault="008F52BB" w:rsidP="008F5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4345" w:rsidRDefault="00B44345" w:rsidP="00B44345">
      <w:pPr>
        <w:pStyle w:val="NormalnyWeb"/>
        <w:rPr>
          <w:rStyle w:val="Pogrubienie"/>
        </w:rPr>
      </w:pPr>
    </w:p>
    <w:p w:rsidR="00B44345" w:rsidRDefault="00B44345" w:rsidP="00B44345">
      <w:pPr>
        <w:pStyle w:val="NormalnyWeb"/>
        <w:rPr>
          <w:rStyle w:val="Pogrubienie"/>
        </w:rPr>
      </w:pPr>
    </w:p>
    <w:p w:rsidR="00B44345" w:rsidRDefault="00B44345" w:rsidP="00B44345">
      <w:pPr>
        <w:pStyle w:val="NormalnyWeb"/>
        <w:rPr>
          <w:rStyle w:val="Pogrubienie"/>
        </w:rPr>
      </w:pPr>
    </w:p>
    <w:p w:rsidR="00B44345" w:rsidRDefault="00B44345" w:rsidP="00B44345">
      <w:pPr>
        <w:pStyle w:val="NormalnyWeb"/>
        <w:rPr>
          <w:rStyle w:val="Pogrubienie"/>
        </w:rPr>
      </w:pPr>
    </w:p>
    <w:p w:rsidR="00B44345" w:rsidRDefault="00B44345" w:rsidP="00B44345">
      <w:pPr>
        <w:pStyle w:val="NormalnyWeb"/>
        <w:rPr>
          <w:rStyle w:val="Pogrubienie"/>
        </w:rPr>
      </w:pPr>
    </w:p>
    <w:p w:rsidR="00B44345" w:rsidRDefault="00B44345" w:rsidP="008F52BB">
      <w:pPr>
        <w:pStyle w:val="NormalnyWeb"/>
        <w:jc w:val="right"/>
      </w:pPr>
      <w:r>
        <w:rPr>
          <w:rStyle w:val="Pogrubienie"/>
        </w:rPr>
        <w:t xml:space="preserve">Załącznik Nr 2 do </w:t>
      </w:r>
      <w:r w:rsidR="008F52BB">
        <w:rPr>
          <w:rStyle w:val="Pogrubienie"/>
        </w:rPr>
        <w:t>Z</w:t>
      </w:r>
      <w:r>
        <w:rPr>
          <w:rStyle w:val="Pogrubienie"/>
        </w:rPr>
        <w:t>arządzenia Nr</w:t>
      </w:r>
      <w:r w:rsidR="007B475E">
        <w:rPr>
          <w:rStyle w:val="Pogrubienie"/>
        </w:rPr>
        <w:t xml:space="preserve"> 16/2021</w:t>
      </w:r>
      <w:r>
        <w:rPr>
          <w:b/>
          <w:bCs/>
        </w:rPr>
        <w:br/>
      </w:r>
      <w:r w:rsidR="008F52BB">
        <w:rPr>
          <w:rStyle w:val="Pogrubienie"/>
        </w:rPr>
        <w:t>Wójta Gminy Żarnów</w:t>
      </w:r>
      <w:r>
        <w:rPr>
          <w:b/>
          <w:bCs/>
        </w:rPr>
        <w:br/>
      </w:r>
      <w:r>
        <w:rPr>
          <w:rStyle w:val="Pogrubienie"/>
        </w:rPr>
        <w:t xml:space="preserve">z dnia </w:t>
      </w:r>
      <w:r w:rsidR="007B475E">
        <w:rPr>
          <w:rStyle w:val="Pogrubienie"/>
        </w:rPr>
        <w:t>18 lutego 2021 r.</w:t>
      </w:r>
    </w:p>
    <w:p w:rsidR="00B44345" w:rsidRDefault="00B44345" w:rsidP="00B44345">
      <w:pPr>
        <w:pStyle w:val="NormalnyWeb"/>
      </w:pPr>
      <w:r>
        <w:t>Wzór formularza konsultacyjnego</w:t>
      </w:r>
    </w:p>
    <w:p w:rsidR="00AA4ABF" w:rsidRDefault="00B44345">
      <w:r>
        <w:rPr>
          <w:noProof/>
        </w:rPr>
        <w:drawing>
          <wp:inline distT="0" distB="0" distL="0" distR="0" wp14:anchorId="23F08879" wp14:editId="053A5E1F">
            <wp:extent cx="6236571" cy="402399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199" cy="402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4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12D38"/>
    <w:multiLevelType w:val="hybridMultilevel"/>
    <w:tmpl w:val="CEFE85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4B02"/>
    <w:multiLevelType w:val="hybridMultilevel"/>
    <w:tmpl w:val="E10896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052E3"/>
    <w:multiLevelType w:val="hybridMultilevel"/>
    <w:tmpl w:val="C41AB3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44A1E"/>
    <w:multiLevelType w:val="hybridMultilevel"/>
    <w:tmpl w:val="FAD66A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28330C"/>
    <w:multiLevelType w:val="hybridMultilevel"/>
    <w:tmpl w:val="38266E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345"/>
    <w:rsid w:val="004F2BDC"/>
    <w:rsid w:val="007B475E"/>
    <w:rsid w:val="008D537B"/>
    <w:rsid w:val="008F52BB"/>
    <w:rsid w:val="0098363C"/>
    <w:rsid w:val="00AA4ABF"/>
    <w:rsid w:val="00B44345"/>
    <w:rsid w:val="00DB0559"/>
    <w:rsid w:val="00DF301B"/>
    <w:rsid w:val="00F5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BFB5"/>
  <w15:chartTrackingRefBased/>
  <w15:docId w15:val="{D7EF381F-5BF8-46DE-A67A-BE60E32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44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44345"/>
    <w:rPr>
      <w:b/>
      <w:bCs/>
    </w:rPr>
  </w:style>
  <w:style w:type="character" w:styleId="Hipercze">
    <w:name w:val="Hyperlink"/>
    <w:basedOn w:val="Domylnaczcionkaakapitu"/>
    <w:uiPriority w:val="99"/>
    <w:unhideWhenUsed/>
    <w:rsid w:val="00B4434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30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04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zarnow.eu" TargetMode="External"/><Relationship Id="rId5" Type="http://schemas.openxmlformats.org/officeDocument/2006/relationships/hyperlink" Target="mailto:sekretariat@zarnow.e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6</Pages>
  <Words>1551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Kurzyk</dc:creator>
  <cp:keywords/>
  <dc:description/>
  <cp:lastModifiedBy>Monika Kurzyk</cp:lastModifiedBy>
  <cp:revision>5</cp:revision>
  <dcterms:created xsi:type="dcterms:W3CDTF">2021-02-17T08:53:00Z</dcterms:created>
  <dcterms:modified xsi:type="dcterms:W3CDTF">2021-03-01T08:17:00Z</dcterms:modified>
</cp:coreProperties>
</file>